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78" w:rsidRDefault="00235678" w:rsidP="00333D98">
      <w:pPr>
        <w:spacing w:after="0" w:line="240" w:lineRule="auto"/>
        <w:jc w:val="center"/>
        <w:rPr>
          <w:rFonts w:ascii="Constantia" w:hAnsi="Constantia"/>
          <w:b/>
        </w:rPr>
      </w:pPr>
      <w:bookmarkStart w:id="0" w:name="_GoBack"/>
      <w:bookmarkEnd w:id="0"/>
      <w:r>
        <w:rPr>
          <w:noProof/>
        </w:rPr>
        <w:drawing>
          <wp:anchor distT="0" distB="0" distL="114300" distR="114300" simplePos="0" relativeHeight="251659264" behindDoc="1" locked="0" layoutInCell="1" allowOverlap="1" wp14:anchorId="7B870356" wp14:editId="0597FDF8">
            <wp:simplePos x="0" y="0"/>
            <wp:positionH relativeFrom="column">
              <wp:posOffset>-581025</wp:posOffset>
            </wp:positionH>
            <wp:positionV relativeFrom="paragraph">
              <wp:posOffset>-257175</wp:posOffset>
            </wp:positionV>
            <wp:extent cx="6858000" cy="948055"/>
            <wp:effectExtent l="0" t="0" r="0" b="4445"/>
            <wp:wrapThrough wrapText="bothSides">
              <wp:wrapPolygon edited="0">
                <wp:start x="0" y="0"/>
                <wp:lineTo x="0" y="2170"/>
                <wp:lineTo x="240" y="7812"/>
                <wp:lineTo x="240" y="18229"/>
                <wp:lineTo x="10620" y="21267"/>
                <wp:lineTo x="21120" y="21267"/>
                <wp:lineTo x="21480" y="21267"/>
                <wp:lineTo x="21540" y="18229"/>
                <wp:lineTo x="21540" y="14757"/>
                <wp:lineTo x="21480" y="6076"/>
                <wp:lineTo x="10320" y="2170"/>
                <wp:lineTo x="1560"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TCC LETTERHEAD 2-2-201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948055"/>
                    </a:xfrm>
                    <a:prstGeom prst="rect">
                      <a:avLst/>
                    </a:prstGeom>
                  </pic:spPr>
                </pic:pic>
              </a:graphicData>
            </a:graphic>
            <wp14:sizeRelH relativeFrom="page">
              <wp14:pctWidth>0</wp14:pctWidth>
            </wp14:sizeRelH>
            <wp14:sizeRelV relativeFrom="page">
              <wp14:pctHeight>0</wp14:pctHeight>
            </wp14:sizeRelV>
          </wp:anchor>
        </w:drawing>
      </w: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1D2FCD" w:rsidRDefault="001D2FCD" w:rsidP="00333D98">
      <w:pPr>
        <w:spacing w:after="0" w:line="240" w:lineRule="auto"/>
        <w:jc w:val="center"/>
        <w:rPr>
          <w:rFonts w:ascii="Constantia" w:hAnsi="Constantia"/>
          <w:b/>
        </w:rPr>
      </w:pPr>
    </w:p>
    <w:p w:rsidR="00CD5526" w:rsidRPr="00333D98" w:rsidRDefault="00CD5526" w:rsidP="00333D98">
      <w:pPr>
        <w:spacing w:after="0" w:line="240" w:lineRule="auto"/>
        <w:jc w:val="center"/>
        <w:rPr>
          <w:rFonts w:ascii="Constantia" w:hAnsi="Constantia"/>
          <w:b/>
        </w:rPr>
      </w:pPr>
      <w:r w:rsidRPr="00333D98">
        <w:rPr>
          <w:rFonts w:ascii="Constantia" w:hAnsi="Constantia"/>
          <w:b/>
        </w:rPr>
        <w:t>Harry S Truman Coordinating Council</w:t>
      </w:r>
    </w:p>
    <w:p w:rsidR="00CD5526" w:rsidRPr="00333D98" w:rsidRDefault="00CD5526" w:rsidP="00333D98">
      <w:pPr>
        <w:spacing w:after="0" w:line="240" w:lineRule="auto"/>
        <w:jc w:val="center"/>
        <w:rPr>
          <w:rFonts w:ascii="Constantia" w:hAnsi="Constantia"/>
          <w:b/>
        </w:rPr>
      </w:pPr>
      <w:r w:rsidRPr="00333D98">
        <w:rPr>
          <w:rFonts w:ascii="Constantia" w:hAnsi="Constantia"/>
          <w:b/>
        </w:rPr>
        <w:t>Board &amp; Membership Meeting</w:t>
      </w:r>
    </w:p>
    <w:p w:rsidR="00CD5526" w:rsidRPr="00CD5526" w:rsidRDefault="00CD5526" w:rsidP="00333D98">
      <w:pPr>
        <w:spacing w:after="0" w:line="240" w:lineRule="auto"/>
        <w:jc w:val="center"/>
        <w:rPr>
          <w:rFonts w:ascii="Constantia" w:hAnsi="Constantia"/>
        </w:rPr>
      </w:pPr>
      <w:r w:rsidRPr="00350B1E">
        <w:rPr>
          <w:rFonts w:ascii="Constantia" w:hAnsi="Constantia"/>
          <w:sz w:val="24"/>
        </w:rPr>
        <w:t xml:space="preserve">Minutes </w:t>
      </w:r>
      <w:r w:rsidRPr="00CD5526">
        <w:rPr>
          <w:rFonts w:ascii="Constantia" w:hAnsi="Constantia"/>
        </w:rPr>
        <w:t xml:space="preserve">from </w:t>
      </w:r>
      <w:r w:rsidR="00350B1E">
        <w:rPr>
          <w:rFonts w:ascii="Constantia" w:hAnsi="Constantia"/>
        </w:rPr>
        <w:t>January 24, 2018</w:t>
      </w:r>
    </w:p>
    <w:p w:rsidR="00CD5526" w:rsidRDefault="00CD5526" w:rsidP="00333D98">
      <w:pPr>
        <w:spacing w:after="0" w:line="240" w:lineRule="auto"/>
        <w:jc w:val="center"/>
        <w:rPr>
          <w:rFonts w:ascii="Constantia" w:hAnsi="Constantia"/>
        </w:rPr>
      </w:pPr>
      <w:r w:rsidRPr="00CD5526">
        <w:rPr>
          <w:rFonts w:ascii="Constantia" w:hAnsi="Constantia"/>
        </w:rPr>
        <w:t>Parkwood Senior Apartments</w:t>
      </w:r>
      <w:r w:rsidR="002819C1">
        <w:rPr>
          <w:rFonts w:ascii="Constantia" w:hAnsi="Constantia"/>
        </w:rPr>
        <w:t xml:space="preserve"> -- </w:t>
      </w:r>
      <w:r w:rsidRPr="00CD5526">
        <w:rPr>
          <w:rFonts w:ascii="Constantia" w:hAnsi="Constantia"/>
        </w:rPr>
        <w:t>1200 N Range Line Rd., Joplin, MO</w:t>
      </w:r>
    </w:p>
    <w:p w:rsidR="00406CC8" w:rsidRDefault="00406CC8" w:rsidP="00406CC8">
      <w:pPr>
        <w:spacing w:after="0" w:line="240" w:lineRule="auto"/>
        <w:rPr>
          <w:rFonts w:ascii="Constantia" w:hAnsi="Constantia"/>
          <w:b/>
        </w:rPr>
      </w:pPr>
    </w:p>
    <w:p w:rsidR="00406CC8" w:rsidRPr="00CD5526" w:rsidRDefault="00406CC8" w:rsidP="00406CC8">
      <w:pPr>
        <w:spacing w:after="0" w:line="240" w:lineRule="auto"/>
        <w:rPr>
          <w:rFonts w:ascii="Constantia" w:hAnsi="Constantia"/>
        </w:rPr>
      </w:pPr>
      <w:r w:rsidRPr="00406CC8">
        <w:rPr>
          <w:rFonts w:ascii="Constantia" w:hAnsi="Constantia"/>
          <w:b/>
        </w:rPr>
        <w:t>Officers</w:t>
      </w:r>
      <w:r>
        <w:rPr>
          <w:rFonts w:ascii="Constantia" w:hAnsi="Constantia"/>
        </w:rPr>
        <w:t>: Gary Turner, Chair; Steve Lawver, Vice Chair; Ceri Otero, Secretary-Treasurer</w:t>
      </w:r>
    </w:p>
    <w:p w:rsidR="002A54E2" w:rsidRDefault="002A54E2" w:rsidP="00250996">
      <w:pPr>
        <w:spacing w:after="0" w:line="240" w:lineRule="auto"/>
        <w:rPr>
          <w:rFonts w:ascii="Constantia" w:hAnsi="Constantia"/>
          <w:b/>
        </w:rPr>
      </w:pPr>
    </w:p>
    <w:p w:rsidR="00250996" w:rsidRPr="00667CAF" w:rsidRDefault="00250996" w:rsidP="00250996">
      <w:pPr>
        <w:spacing w:after="0" w:line="240" w:lineRule="auto"/>
        <w:rPr>
          <w:rFonts w:ascii="Constantia" w:hAnsi="Constantia"/>
          <w:b/>
        </w:rPr>
      </w:pPr>
      <w:r w:rsidRPr="00667CAF">
        <w:rPr>
          <w:rFonts w:ascii="Constantia" w:hAnsi="Constantia"/>
          <w:b/>
        </w:rPr>
        <w:t>ATTENDEES:</w:t>
      </w:r>
    </w:p>
    <w:p w:rsidR="00D36A26" w:rsidRDefault="002A54E2" w:rsidP="002A54E2">
      <w:pPr>
        <w:spacing w:after="0" w:line="240" w:lineRule="auto"/>
        <w:rPr>
          <w:rFonts w:ascii="Constantia" w:hAnsi="Constantia"/>
        </w:rPr>
      </w:pPr>
      <w:r>
        <w:rPr>
          <w:rFonts w:ascii="Constantia" w:hAnsi="Constantia"/>
        </w:rPr>
        <w:t>Gary Turner – Sarcoxie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350B1E">
        <w:rPr>
          <w:rFonts w:ascii="Constantia" w:hAnsi="Constantia"/>
        </w:rPr>
        <w:t>Gabe Lett – Olsson Associates</w:t>
      </w:r>
    </w:p>
    <w:p w:rsidR="00667CAF" w:rsidRDefault="00D36A26" w:rsidP="00250996">
      <w:pPr>
        <w:spacing w:after="0" w:line="240" w:lineRule="auto"/>
        <w:rPr>
          <w:rFonts w:ascii="Constantia" w:hAnsi="Constantia"/>
        </w:rPr>
      </w:pPr>
      <w:r>
        <w:rPr>
          <w:rFonts w:ascii="Constantia" w:hAnsi="Constantia"/>
        </w:rPr>
        <w:t>Ceri Otero – Carthage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667CAF">
        <w:rPr>
          <w:rFonts w:ascii="Constantia" w:hAnsi="Constantia"/>
        </w:rPr>
        <w:t xml:space="preserve">Bill Martin </w:t>
      </w:r>
      <w:r w:rsidR="008003AC">
        <w:rPr>
          <w:rFonts w:ascii="Constantia" w:hAnsi="Constantia"/>
        </w:rPr>
        <w:t>–</w:t>
      </w:r>
      <w:r w:rsidR="00667CAF">
        <w:rPr>
          <w:rFonts w:ascii="Constantia" w:hAnsi="Constantia"/>
        </w:rPr>
        <w:t xml:space="preserve"> Jane</w:t>
      </w:r>
    </w:p>
    <w:p w:rsidR="00D3548B" w:rsidRDefault="00D36A26" w:rsidP="00250996">
      <w:pPr>
        <w:spacing w:after="0" w:line="240" w:lineRule="auto"/>
        <w:rPr>
          <w:rFonts w:ascii="Constantia" w:hAnsi="Constantia"/>
        </w:rPr>
      </w:pPr>
      <w:r>
        <w:rPr>
          <w:rFonts w:ascii="Constantia" w:hAnsi="Constantia"/>
        </w:rPr>
        <w:t>Debbie Cornell – Carterville</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Pr>
          <w:rFonts w:ascii="Constantia" w:hAnsi="Constantia"/>
        </w:rPr>
        <w:t>Dana Daniel – Neosho</w:t>
      </w:r>
      <w:r w:rsidR="00D3548B">
        <w:rPr>
          <w:rFonts w:ascii="Constantia" w:hAnsi="Constantia"/>
        </w:rPr>
        <w:tab/>
      </w:r>
      <w:r w:rsidR="00D3548B">
        <w:rPr>
          <w:rFonts w:ascii="Constantia" w:hAnsi="Constantia"/>
        </w:rPr>
        <w:tab/>
      </w:r>
      <w:r w:rsidR="00D3548B">
        <w:rPr>
          <w:rFonts w:ascii="Constantia" w:hAnsi="Constantia"/>
        </w:rPr>
        <w:tab/>
      </w:r>
    </w:p>
    <w:p w:rsidR="00D3548B" w:rsidRDefault="00D3548B" w:rsidP="00250996">
      <w:pPr>
        <w:spacing w:after="0" w:line="240" w:lineRule="auto"/>
        <w:rPr>
          <w:rFonts w:ascii="Constantia" w:hAnsi="Constantia"/>
        </w:rPr>
      </w:pPr>
      <w:r>
        <w:rPr>
          <w:rFonts w:ascii="Constantia" w:hAnsi="Constantia"/>
        </w:rPr>
        <w:t>C</w:t>
      </w:r>
      <w:r w:rsidR="00D36A26">
        <w:rPr>
          <w:rFonts w:ascii="Constantia" w:hAnsi="Constantia"/>
        </w:rPr>
        <w:t>indy Hutchings – Sen</w:t>
      </w:r>
      <w:r w:rsidR="00515FA0">
        <w:rPr>
          <w:rFonts w:ascii="Constantia" w:hAnsi="Constantia"/>
        </w:rPr>
        <w:t>e</w:t>
      </w:r>
      <w:r w:rsidR="00D36A26">
        <w:rPr>
          <w:rFonts w:ascii="Constantia" w:hAnsi="Constantia"/>
        </w:rPr>
        <w:t>ca</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00350B1E">
        <w:rPr>
          <w:rFonts w:ascii="Constantia" w:hAnsi="Constantia"/>
        </w:rPr>
        <w:t>Suzanne Murphy – USDA Rural Dev.</w:t>
      </w:r>
      <w:r w:rsidR="00704BA1">
        <w:rPr>
          <w:rFonts w:ascii="Constantia" w:hAnsi="Constantia"/>
        </w:rPr>
        <w:tab/>
      </w:r>
      <w:r w:rsidR="00704BA1">
        <w:rPr>
          <w:rFonts w:ascii="Constantia" w:hAnsi="Constantia"/>
        </w:rPr>
        <w:tab/>
      </w:r>
    </w:p>
    <w:p w:rsidR="00D3548B" w:rsidRDefault="00D3548B" w:rsidP="00250996">
      <w:pPr>
        <w:spacing w:after="0" w:line="240" w:lineRule="auto"/>
        <w:rPr>
          <w:rFonts w:ascii="Constantia" w:hAnsi="Constantia"/>
        </w:rPr>
      </w:pPr>
      <w:r>
        <w:rPr>
          <w:rFonts w:ascii="Constantia" w:hAnsi="Constantia"/>
        </w:rPr>
        <w:t>Gary Shaw – Joplin</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sidR="00350B1E">
        <w:rPr>
          <w:rFonts w:ascii="Constantia" w:hAnsi="Constantia"/>
        </w:rPr>
        <w:t>Nancy Green – Taylor Green PC</w:t>
      </w:r>
      <w:r>
        <w:rPr>
          <w:rFonts w:ascii="Constantia" w:hAnsi="Constantia"/>
        </w:rPr>
        <w:tab/>
      </w:r>
    </w:p>
    <w:p w:rsidR="00D3548B" w:rsidRDefault="00D3548B" w:rsidP="00D3548B">
      <w:pPr>
        <w:spacing w:after="0" w:line="240" w:lineRule="auto"/>
        <w:rPr>
          <w:rFonts w:ascii="Constantia" w:hAnsi="Constantia"/>
        </w:rPr>
      </w:pPr>
      <w:r>
        <w:rPr>
          <w:rFonts w:ascii="Constantia" w:hAnsi="Constantia"/>
        </w:rPr>
        <w:t>David Stokely – Senator McCaskill Office</w:t>
      </w:r>
      <w:r>
        <w:rPr>
          <w:rFonts w:ascii="Constantia" w:hAnsi="Constantia"/>
        </w:rPr>
        <w:tab/>
      </w:r>
      <w:r>
        <w:rPr>
          <w:rFonts w:ascii="Constantia" w:hAnsi="Constantia"/>
        </w:rPr>
        <w:tab/>
      </w:r>
      <w:r>
        <w:rPr>
          <w:rFonts w:ascii="Constantia" w:hAnsi="Constantia"/>
        </w:rPr>
        <w:tab/>
      </w:r>
      <w:r w:rsidR="00350B1E">
        <w:rPr>
          <w:rFonts w:ascii="Constantia" w:hAnsi="Constantia"/>
        </w:rPr>
        <w:t>Brad Taylor – Taylor Green PC</w:t>
      </w:r>
      <w:r w:rsidR="00350B1E">
        <w:rPr>
          <w:rFonts w:ascii="Constantia" w:hAnsi="Constantia"/>
        </w:rPr>
        <w:tab/>
      </w:r>
      <w:r w:rsidR="00350B1E">
        <w:rPr>
          <w:rFonts w:ascii="Constantia" w:hAnsi="Constantia"/>
        </w:rPr>
        <w:tab/>
      </w:r>
    </w:p>
    <w:p w:rsidR="00350B1E" w:rsidRDefault="00D36A26" w:rsidP="00D3548B">
      <w:pPr>
        <w:spacing w:after="0" w:line="240" w:lineRule="auto"/>
        <w:rPr>
          <w:rFonts w:ascii="Constantia" w:hAnsi="Constantia"/>
        </w:rPr>
      </w:pPr>
      <w:r>
        <w:rPr>
          <w:rFonts w:ascii="Constantia" w:hAnsi="Constantia"/>
        </w:rPr>
        <w:t xml:space="preserve">Jake Heister – </w:t>
      </w:r>
      <w:r w:rsidR="00D3548B">
        <w:rPr>
          <w:rFonts w:ascii="Constantia" w:hAnsi="Constantia"/>
        </w:rPr>
        <w:t xml:space="preserve">Congressman </w:t>
      </w:r>
      <w:r>
        <w:rPr>
          <w:rFonts w:ascii="Constantia" w:hAnsi="Constantia"/>
        </w:rPr>
        <w:t>Billy Long Office</w:t>
      </w:r>
      <w:r w:rsidR="00D3548B">
        <w:rPr>
          <w:rFonts w:ascii="Constantia" w:hAnsi="Constantia"/>
        </w:rPr>
        <w:t xml:space="preserve"> </w:t>
      </w:r>
      <w:r w:rsidR="00350B1E">
        <w:rPr>
          <w:rFonts w:ascii="Constantia" w:hAnsi="Constantia"/>
        </w:rPr>
        <w:tab/>
      </w:r>
      <w:r w:rsidR="00350B1E">
        <w:rPr>
          <w:rFonts w:ascii="Constantia" w:hAnsi="Constantia"/>
        </w:rPr>
        <w:tab/>
        <w:t>Jill Cornett – HSTCC</w:t>
      </w:r>
      <w:r w:rsidR="00350B1E">
        <w:rPr>
          <w:rFonts w:ascii="Constantia" w:hAnsi="Constantia"/>
        </w:rPr>
        <w:tab/>
      </w:r>
    </w:p>
    <w:p w:rsidR="00D3548B" w:rsidRDefault="00350B1E" w:rsidP="00D3548B">
      <w:pPr>
        <w:spacing w:after="0" w:line="240" w:lineRule="auto"/>
        <w:rPr>
          <w:rFonts w:ascii="Constantia" w:hAnsi="Constantia"/>
        </w:rPr>
      </w:pPr>
      <w:r>
        <w:rPr>
          <w:rFonts w:ascii="Constantia" w:hAnsi="Constantia"/>
        </w:rPr>
        <w:t>Bryan West – HSTCC</w:t>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r>
      <w:r>
        <w:rPr>
          <w:rFonts w:ascii="Constantia" w:hAnsi="Constantia"/>
        </w:rPr>
        <w:tab/>
        <w:t>Linda Kyger – HSTCC</w:t>
      </w:r>
      <w:r>
        <w:rPr>
          <w:rFonts w:ascii="Constantia" w:hAnsi="Constantia"/>
        </w:rPr>
        <w:tab/>
      </w:r>
    </w:p>
    <w:p w:rsidR="00D36A26" w:rsidRDefault="00D36A26" w:rsidP="00D36A26">
      <w:pPr>
        <w:spacing w:after="0" w:line="240" w:lineRule="auto"/>
        <w:rPr>
          <w:rFonts w:ascii="Constantia" w:hAnsi="Constantia"/>
        </w:rPr>
      </w:pPr>
      <w:r>
        <w:rPr>
          <w:rFonts w:ascii="Constantia" w:hAnsi="Constantia"/>
        </w:rPr>
        <w:t>Nikki Hill – HSTCC</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350B1E">
        <w:rPr>
          <w:rFonts w:ascii="Constantia" w:hAnsi="Constantia"/>
        </w:rPr>
        <w:t>Jennifer Shotwell – Region M</w:t>
      </w:r>
    </w:p>
    <w:p w:rsidR="00D36A26" w:rsidRDefault="00D36A26" w:rsidP="00D36A26">
      <w:pPr>
        <w:spacing w:after="0" w:line="240" w:lineRule="auto"/>
        <w:rPr>
          <w:rFonts w:ascii="Constantia" w:hAnsi="Constantia"/>
        </w:rPr>
      </w:pPr>
      <w:r>
        <w:rPr>
          <w:rFonts w:ascii="Constantia" w:hAnsi="Constantia"/>
        </w:rPr>
        <w:t>Brandy S</w:t>
      </w:r>
      <w:r w:rsidR="00350B1E">
        <w:rPr>
          <w:rFonts w:ascii="Constantia" w:hAnsi="Constantia"/>
        </w:rPr>
        <w:t>eitzer</w:t>
      </w:r>
      <w:r>
        <w:rPr>
          <w:rFonts w:ascii="Constantia" w:hAnsi="Constantia"/>
        </w:rPr>
        <w:t xml:space="preserve"> – HSTCC</w:t>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r w:rsidR="00704BA1">
        <w:rPr>
          <w:rFonts w:ascii="Constantia" w:hAnsi="Constantia"/>
        </w:rPr>
        <w:tab/>
      </w:r>
    </w:p>
    <w:p w:rsidR="00250996" w:rsidRPr="00CD5526" w:rsidRDefault="00250996" w:rsidP="00250996">
      <w:pPr>
        <w:spacing w:after="0" w:line="240" w:lineRule="auto"/>
        <w:rPr>
          <w:rFonts w:ascii="Constantia" w:hAnsi="Constantia"/>
        </w:rPr>
      </w:pPr>
    </w:p>
    <w:p w:rsidR="00CD5526" w:rsidRDefault="00CD5526" w:rsidP="00CD5526">
      <w:pPr>
        <w:rPr>
          <w:rFonts w:ascii="Constantia" w:hAnsi="Constantia"/>
        </w:rPr>
      </w:pPr>
      <w:r w:rsidRPr="00CD5526">
        <w:rPr>
          <w:rFonts w:ascii="Constantia" w:hAnsi="Constantia"/>
          <w:b/>
        </w:rPr>
        <w:t>Call to Order</w:t>
      </w:r>
      <w:r w:rsidRPr="00CD5526">
        <w:rPr>
          <w:rFonts w:ascii="Constantia" w:hAnsi="Constantia"/>
        </w:rPr>
        <w:t>:</w:t>
      </w:r>
      <w:r w:rsidRPr="00CD5526">
        <w:rPr>
          <w:rFonts w:ascii="Constantia" w:hAnsi="Constantia"/>
        </w:rPr>
        <w:tab/>
      </w:r>
      <w:r w:rsidR="00333D98">
        <w:rPr>
          <w:rFonts w:ascii="Constantia" w:hAnsi="Constantia"/>
        </w:rPr>
        <w:t xml:space="preserve"> </w:t>
      </w:r>
      <w:r w:rsidR="00406CC8">
        <w:rPr>
          <w:rFonts w:ascii="Constantia" w:hAnsi="Constantia"/>
        </w:rPr>
        <w:t xml:space="preserve">Chairman </w:t>
      </w:r>
      <w:r w:rsidR="00FC420F">
        <w:rPr>
          <w:rFonts w:ascii="Constantia" w:hAnsi="Constantia"/>
        </w:rPr>
        <w:t>Gary Turner</w:t>
      </w:r>
      <w:r w:rsidRPr="00CD5526">
        <w:rPr>
          <w:rFonts w:ascii="Constantia" w:hAnsi="Constantia"/>
        </w:rPr>
        <w:t xml:space="preserve"> call</w:t>
      </w:r>
      <w:r w:rsidR="00C31248">
        <w:rPr>
          <w:rFonts w:ascii="Constantia" w:hAnsi="Constantia"/>
        </w:rPr>
        <w:t>ed the meeting to order.</w:t>
      </w:r>
    </w:p>
    <w:p w:rsidR="00742C96" w:rsidRDefault="00CD5526" w:rsidP="00CD5526">
      <w:pPr>
        <w:rPr>
          <w:rFonts w:ascii="Constantia" w:hAnsi="Constantia"/>
        </w:rPr>
      </w:pPr>
      <w:r w:rsidRPr="00CD5526">
        <w:rPr>
          <w:rFonts w:ascii="Constantia" w:hAnsi="Constantia"/>
          <w:b/>
        </w:rPr>
        <w:t>Consent Agenda</w:t>
      </w:r>
      <w:r w:rsidR="00F62354">
        <w:rPr>
          <w:rFonts w:ascii="Constantia" w:hAnsi="Constantia"/>
        </w:rPr>
        <w:t xml:space="preserve">: </w:t>
      </w:r>
      <w:r w:rsidR="00350B1E">
        <w:rPr>
          <w:rFonts w:ascii="Constantia" w:hAnsi="Constantia"/>
        </w:rPr>
        <w:t>Ceri Otero</w:t>
      </w:r>
      <w:r w:rsidR="00E15402">
        <w:rPr>
          <w:rFonts w:ascii="Constantia" w:hAnsi="Constantia"/>
        </w:rPr>
        <w:t xml:space="preserve"> moved </w:t>
      </w:r>
      <w:r w:rsidR="00350B1E">
        <w:rPr>
          <w:rFonts w:ascii="Constantia" w:hAnsi="Constantia"/>
        </w:rPr>
        <w:t>Dana Daniel</w:t>
      </w:r>
      <w:r w:rsidR="00E15402">
        <w:rPr>
          <w:rFonts w:ascii="Constantia" w:hAnsi="Constantia"/>
        </w:rPr>
        <w:t xml:space="preserve"> seconded to accept Consent Agent with approval of </w:t>
      </w:r>
      <w:r w:rsidR="00350B1E">
        <w:rPr>
          <w:rFonts w:ascii="Constantia" w:hAnsi="Constantia"/>
        </w:rPr>
        <w:t>November 29, 2017</w:t>
      </w:r>
      <w:r w:rsidR="00E15402">
        <w:rPr>
          <w:rFonts w:ascii="Constantia" w:hAnsi="Constantia"/>
        </w:rPr>
        <w:t xml:space="preserve"> Minutes</w:t>
      </w:r>
      <w:r w:rsidR="00350B1E">
        <w:rPr>
          <w:rFonts w:ascii="Constantia" w:hAnsi="Constantia"/>
        </w:rPr>
        <w:t>. Approved</w:t>
      </w:r>
    </w:p>
    <w:p w:rsidR="003F3F9E" w:rsidRDefault="003F3F9E" w:rsidP="00CD5526">
      <w:pPr>
        <w:rPr>
          <w:rFonts w:ascii="Constantia" w:hAnsi="Constantia"/>
        </w:rPr>
      </w:pPr>
      <w:r>
        <w:rPr>
          <w:rFonts w:ascii="Constantia" w:hAnsi="Constantia"/>
          <w:b/>
        </w:rPr>
        <w:t xml:space="preserve">Audit Report FY 2016-17:  </w:t>
      </w:r>
      <w:r>
        <w:rPr>
          <w:rFonts w:ascii="Constantia" w:hAnsi="Constantia"/>
        </w:rPr>
        <w:t xml:space="preserve">Nancy Green of Taylor Green PC presented the HSTCC FY 2016-17 Audit report explaining several different pages. Brad Green of Taylor Green PC discussed in detail about the HSTCDC being a component unit as of June 30, 2017. He indicated with the separation of the board into two separate boards last fiscal </w:t>
      </w:r>
      <w:r w:rsidR="00C70C4A">
        <w:rPr>
          <w:rFonts w:ascii="Constantia" w:hAnsi="Constantia"/>
        </w:rPr>
        <w:t>year;</w:t>
      </w:r>
      <w:r>
        <w:rPr>
          <w:rFonts w:ascii="Constantia" w:hAnsi="Constantia"/>
        </w:rPr>
        <w:t xml:space="preserve"> CDC employees beginning </w:t>
      </w:r>
      <w:r w:rsidR="00C70C4A">
        <w:rPr>
          <w:rFonts w:ascii="Constantia" w:hAnsi="Constantia"/>
        </w:rPr>
        <w:t>paid</w:t>
      </w:r>
      <w:r>
        <w:rPr>
          <w:rFonts w:ascii="Constantia" w:hAnsi="Constantia"/>
        </w:rPr>
        <w:t xml:space="preserve"> </w:t>
      </w:r>
      <w:r w:rsidR="00C70C4A">
        <w:rPr>
          <w:rFonts w:ascii="Constantia" w:hAnsi="Constantia"/>
        </w:rPr>
        <w:t xml:space="preserve">by CDC effective July 1, 2017; and other staff or expenses are treated as </w:t>
      </w:r>
      <w:r w:rsidR="00D21084">
        <w:rPr>
          <w:rFonts w:ascii="Constantia" w:hAnsi="Constantia"/>
        </w:rPr>
        <w:t>arm’s length</w:t>
      </w:r>
      <w:r w:rsidR="00C70C4A">
        <w:rPr>
          <w:rFonts w:ascii="Constantia" w:hAnsi="Constantia"/>
        </w:rPr>
        <w:t xml:space="preserve"> transactions then the only other element is the debt owed CC by CDC. Brad indicated that there are two options to take that would then make CDC no longer a component unit of CC.</w:t>
      </w:r>
      <w:r>
        <w:rPr>
          <w:rFonts w:ascii="Constantia" w:hAnsi="Constantia"/>
        </w:rPr>
        <w:t xml:space="preserve"> </w:t>
      </w:r>
      <w:r w:rsidR="00D21084">
        <w:rPr>
          <w:rFonts w:ascii="Constantia" w:hAnsi="Constantia"/>
        </w:rPr>
        <w:t>One is</w:t>
      </w:r>
      <w:r w:rsidR="00C70C4A">
        <w:rPr>
          <w:rFonts w:ascii="Constantia" w:hAnsi="Constantia"/>
        </w:rPr>
        <w:t xml:space="preserve"> CC’s total forgiveness of the debt. Two creating a formal loan document stating interest rate, payments required, how long the loan is for (could even be 30 years) and then CDC would have to adhere to the agreement no matter what. Discussion and it was determined that if after a period of time CDC was unable to meet the terms of the loan the CC board could in fact forgive the balance of the loan. </w:t>
      </w:r>
      <w:r w:rsidR="00D21084">
        <w:rPr>
          <w:rFonts w:ascii="Constantia" w:hAnsi="Constantia"/>
        </w:rPr>
        <w:t>Whatever</w:t>
      </w:r>
      <w:r w:rsidR="00C70C4A">
        <w:rPr>
          <w:rFonts w:ascii="Constantia" w:hAnsi="Constantia"/>
        </w:rPr>
        <w:t xml:space="preserve"> decisions are made all documents must be approved and signed by both boards by June 30, 2018 for CDC to not be considered a component unit for the 2017-18 Audit period. </w:t>
      </w:r>
    </w:p>
    <w:p w:rsidR="006D6A6A" w:rsidRDefault="006D6A6A" w:rsidP="00CD5526">
      <w:pPr>
        <w:rPr>
          <w:rFonts w:ascii="Constantia" w:hAnsi="Constantia"/>
        </w:rPr>
      </w:pPr>
      <w:r>
        <w:rPr>
          <w:rFonts w:ascii="Constantia" w:hAnsi="Constantia"/>
        </w:rPr>
        <w:t xml:space="preserve">Motion by Ceri Otero. Second by Gary Shaw to approve the Audit as presented and printed. Approved </w:t>
      </w:r>
    </w:p>
    <w:p w:rsidR="00895457" w:rsidRDefault="00406CC8" w:rsidP="00406CC8">
      <w:pPr>
        <w:rPr>
          <w:rFonts w:ascii="Constantia" w:hAnsi="Constantia"/>
        </w:rPr>
      </w:pPr>
      <w:r>
        <w:rPr>
          <w:rFonts w:ascii="Constantia" w:hAnsi="Constantia"/>
          <w:b/>
        </w:rPr>
        <w:t xml:space="preserve">Financial Reports: </w:t>
      </w:r>
      <w:r w:rsidR="00361B67">
        <w:rPr>
          <w:rFonts w:ascii="Constantia" w:hAnsi="Constantia"/>
        </w:rPr>
        <w:t xml:space="preserve">Linda Kyger </w:t>
      </w:r>
      <w:r w:rsidR="00895457">
        <w:rPr>
          <w:rFonts w:ascii="Constantia" w:hAnsi="Constantia"/>
        </w:rPr>
        <w:t>submitted the Financial</w:t>
      </w:r>
      <w:r w:rsidR="003E7244">
        <w:rPr>
          <w:rFonts w:ascii="Constantia" w:hAnsi="Constantia"/>
        </w:rPr>
        <w:t xml:space="preserve"> Reports as submitted. </w:t>
      </w:r>
      <w:r w:rsidR="00350B1E">
        <w:rPr>
          <w:rFonts w:ascii="Constantia" w:hAnsi="Constantia"/>
        </w:rPr>
        <w:t xml:space="preserve">Ceri Otero moved Dana Daniel seconded to accept. </w:t>
      </w:r>
      <w:r w:rsidR="003E7244">
        <w:rPr>
          <w:rFonts w:ascii="Constantia" w:hAnsi="Constantia"/>
        </w:rPr>
        <w:t>Approved</w:t>
      </w:r>
    </w:p>
    <w:p w:rsidR="006D6A6A" w:rsidRDefault="005A429D" w:rsidP="005A429D">
      <w:pPr>
        <w:rPr>
          <w:rFonts w:ascii="Constantia" w:hAnsi="Constantia"/>
        </w:rPr>
      </w:pPr>
      <w:r w:rsidRPr="00CD5526">
        <w:rPr>
          <w:rFonts w:ascii="Constantia" w:hAnsi="Constantia"/>
          <w:b/>
        </w:rPr>
        <w:t>Director’s Report:</w:t>
      </w:r>
      <w:r>
        <w:rPr>
          <w:rFonts w:ascii="Constantia" w:hAnsi="Constantia"/>
          <w:b/>
        </w:rPr>
        <w:t xml:space="preserve"> </w:t>
      </w:r>
      <w:r w:rsidRPr="00CD5526">
        <w:rPr>
          <w:rFonts w:ascii="Constantia" w:hAnsi="Constantia"/>
        </w:rPr>
        <w:t xml:space="preserve">Jill Cornett, Executive Director, </w:t>
      </w:r>
      <w:r>
        <w:rPr>
          <w:rFonts w:ascii="Constantia" w:hAnsi="Constantia"/>
        </w:rPr>
        <w:t>commented on her written report in</w:t>
      </w:r>
      <w:r w:rsidR="00B43603">
        <w:rPr>
          <w:rFonts w:ascii="Constantia" w:hAnsi="Constantia"/>
        </w:rPr>
        <w:t>cluded with the meeting packet.</w:t>
      </w:r>
      <w:r w:rsidR="00350B1E">
        <w:rPr>
          <w:rFonts w:ascii="Constantia" w:hAnsi="Constantia"/>
        </w:rPr>
        <w:t xml:space="preserve"> </w:t>
      </w:r>
      <w:r w:rsidR="003F3F9E">
        <w:rPr>
          <w:rFonts w:ascii="Constantia" w:hAnsi="Constantia"/>
        </w:rPr>
        <w:t xml:space="preserve">The CEDS meeting for EDA was held Tuesday, January 23 with all four counties represented </w:t>
      </w:r>
      <w:r w:rsidR="003F3F9E">
        <w:rPr>
          <w:rFonts w:ascii="Constantia" w:hAnsi="Constantia"/>
        </w:rPr>
        <w:lastRenderedPageBreak/>
        <w:t xml:space="preserve">and several other </w:t>
      </w:r>
      <w:r w:rsidR="00D21084">
        <w:rPr>
          <w:rFonts w:ascii="Constantia" w:hAnsi="Constantia"/>
        </w:rPr>
        <w:t>entity</w:t>
      </w:r>
      <w:r w:rsidR="003F3F9E">
        <w:rPr>
          <w:rFonts w:ascii="Constantia" w:hAnsi="Constantia"/>
        </w:rPr>
        <w:t xml:space="preserve"> stake holders. S</w:t>
      </w:r>
      <w:r w:rsidR="00350B1E">
        <w:rPr>
          <w:rFonts w:ascii="Constantia" w:hAnsi="Constantia"/>
        </w:rPr>
        <w:t xml:space="preserve">he commented on Region M and how Jennifer Shotwell has turned that program around since May 2017. </w:t>
      </w:r>
      <w:r w:rsidR="003F3F9E">
        <w:rPr>
          <w:rFonts w:ascii="Constantia" w:hAnsi="Constantia"/>
        </w:rPr>
        <w:t xml:space="preserve">Jill </w:t>
      </w:r>
      <w:r w:rsidR="00D21084">
        <w:rPr>
          <w:rFonts w:ascii="Constantia" w:hAnsi="Constantia"/>
        </w:rPr>
        <w:t>commented</w:t>
      </w:r>
      <w:r w:rsidR="003F3F9E">
        <w:rPr>
          <w:rFonts w:ascii="Constantia" w:hAnsi="Constantia"/>
        </w:rPr>
        <w:t xml:space="preserve"> that JLUS grant ends June 30, 2018 and MFH grant ends December 2018.</w:t>
      </w:r>
    </w:p>
    <w:p w:rsidR="005A429D" w:rsidRDefault="00350B1E" w:rsidP="005A429D">
      <w:pPr>
        <w:rPr>
          <w:rFonts w:ascii="Constantia" w:hAnsi="Constantia"/>
        </w:rPr>
      </w:pPr>
      <w:r>
        <w:rPr>
          <w:rFonts w:ascii="Constantia" w:hAnsi="Constantia"/>
        </w:rPr>
        <w:t xml:space="preserve">Jill requested permission from the board to move forward with submitting a new contract proposal to Region M for a Five year contract renewable every year. </w:t>
      </w:r>
      <w:r w:rsidR="003F3F9E">
        <w:rPr>
          <w:rFonts w:ascii="Constantia" w:hAnsi="Constantia"/>
        </w:rPr>
        <w:t>Dana Daniel moved and Cindy Hutchings seconded for HSTCC to submit a contract proposal to Region M. Approved.</w:t>
      </w:r>
    </w:p>
    <w:p w:rsidR="006D6A6A" w:rsidRDefault="006D6A6A" w:rsidP="005A429D">
      <w:pPr>
        <w:rPr>
          <w:rFonts w:ascii="Constantia" w:hAnsi="Constantia"/>
        </w:rPr>
      </w:pPr>
      <w:r>
        <w:rPr>
          <w:rFonts w:ascii="Constantia" w:hAnsi="Constantia"/>
        </w:rPr>
        <w:t xml:space="preserve">Jill and Nikki commented on the Title V Plan being a </w:t>
      </w:r>
      <w:r w:rsidR="001C1EC6">
        <w:rPr>
          <w:rFonts w:ascii="Constantia" w:hAnsi="Constantia"/>
        </w:rPr>
        <w:t>nondiscrimination</w:t>
      </w:r>
      <w:r>
        <w:rPr>
          <w:rFonts w:ascii="Constantia" w:hAnsi="Constantia"/>
        </w:rPr>
        <w:t xml:space="preserve"> type plan that is required by MoDOT to be approved by the board. Motion by Dana Daniel. Second </w:t>
      </w:r>
      <w:r w:rsidRPr="006D6A6A">
        <w:rPr>
          <w:rFonts w:ascii="Constantia" w:hAnsi="Constantia"/>
        </w:rPr>
        <w:t xml:space="preserve">by </w:t>
      </w:r>
      <w:r>
        <w:rPr>
          <w:rFonts w:ascii="Constantia" w:hAnsi="Constantia"/>
        </w:rPr>
        <w:t>Gabe Lett to approve the plan as developed by HSTCC staff to meet MODOT guidelines. Approved</w:t>
      </w:r>
    </w:p>
    <w:p w:rsidR="002A54E2" w:rsidRDefault="005A429D" w:rsidP="005A429D">
      <w:pPr>
        <w:rPr>
          <w:rFonts w:ascii="Constantia" w:hAnsi="Constantia"/>
        </w:rPr>
      </w:pPr>
      <w:r>
        <w:rPr>
          <w:rFonts w:ascii="Constantia" w:hAnsi="Constantia"/>
          <w:b/>
        </w:rPr>
        <w:t xml:space="preserve">Staff Reports:  </w:t>
      </w:r>
      <w:r w:rsidRPr="00CD5526">
        <w:rPr>
          <w:rFonts w:ascii="Constantia" w:hAnsi="Constantia"/>
        </w:rPr>
        <w:t xml:space="preserve">Staff reports were distributed </w:t>
      </w:r>
      <w:r w:rsidR="002A54E2">
        <w:rPr>
          <w:rFonts w:ascii="Constantia" w:hAnsi="Constantia"/>
        </w:rPr>
        <w:t>with</w:t>
      </w:r>
      <w:r w:rsidRPr="00CD5526">
        <w:rPr>
          <w:rFonts w:ascii="Constantia" w:hAnsi="Constantia"/>
        </w:rPr>
        <w:t xml:space="preserve"> the meeting packet. </w:t>
      </w:r>
      <w:r w:rsidR="003F3F9E">
        <w:rPr>
          <w:rFonts w:ascii="Constantia" w:hAnsi="Constantia"/>
        </w:rPr>
        <w:t>Nikki Hill commented on the Trail Plans for Southwest City and Jane and reported the TAC meeting is Thursday, January 25 at the Joplin Public Library. Bryan West commented on the Duquesne CDBG grant wrapping up in the next few months.</w:t>
      </w:r>
    </w:p>
    <w:p w:rsidR="001D2FCD" w:rsidRPr="00B43603" w:rsidRDefault="001D2FCD" w:rsidP="001D2FCD">
      <w:pPr>
        <w:rPr>
          <w:rFonts w:ascii="Constantia" w:hAnsi="Constantia"/>
        </w:rPr>
      </w:pPr>
      <w:r>
        <w:rPr>
          <w:rFonts w:ascii="Constantia" w:hAnsi="Constantia"/>
          <w:b/>
        </w:rPr>
        <w:t xml:space="preserve">Legislative Reps Reports: </w:t>
      </w:r>
      <w:r>
        <w:rPr>
          <w:rFonts w:ascii="Constantia" w:hAnsi="Constantia"/>
        </w:rPr>
        <w:t xml:space="preserve">Updated remarks were made by each of the legislative representatives. </w:t>
      </w:r>
    </w:p>
    <w:p w:rsidR="002A54E2" w:rsidRDefault="005A429D" w:rsidP="002A54E2">
      <w:pPr>
        <w:rPr>
          <w:rFonts w:ascii="Constantia" w:hAnsi="Constantia"/>
        </w:rPr>
      </w:pPr>
      <w:r>
        <w:rPr>
          <w:rFonts w:ascii="Constantia" w:hAnsi="Constantia"/>
          <w:b/>
        </w:rPr>
        <w:t>Member Reports:</w:t>
      </w:r>
      <w:r w:rsidR="00B43603">
        <w:rPr>
          <w:rFonts w:ascii="Constantia" w:hAnsi="Constantia"/>
          <w:b/>
        </w:rPr>
        <w:t xml:space="preserve"> </w:t>
      </w:r>
      <w:r w:rsidR="002A54E2" w:rsidRPr="00CD5526">
        <w:rPr>
          <w:rFonts w:ascii="Constantia" w:hAnsi="Constantia"/>
        </w:rPr>
        <w:t xml:space="preserve">HSTCC members then provided brief updates </w:t>
      </w:r>
      <w:r w:rsidR="00D21084">
        <w:rPr>
          <w:rFonts w:ascii="Constantia" w:hAnsi="Constantia"/>
        </w:rPr>
        <w:t xml:space="preserve">for </w:t>
      </w:r>
      <w:r w:rsidR="002A54E2" w:rsidRPr="00CD5526">
        <w:rPr>
          <w:rFonts w:ascii="Constantia" w:hAnsi="Constantia"/>
        </w:rPr>
        <w:t xml:space="preserve">their respective communities. </w:t>
      </w:r>
    </w:p>
    <w:p w:rsidR="002A54E2" w:rsidRDefault="001D2FCD" w:rsidP="002A54E2">
      <w:pPr>
        <w:rPr>
          <w:rFonts w:ascii="Constantia" w:hAnsi="Constantia"/>
        </w:rPr>
      </w:pPr>
      <w:r>
        <w:rPr>
          <w:rFonts w:ascii="Constantia" w:hAnsi="Constantia"/>
          <w:b/>
        </w:rPr>
        <w:t>Next meeting</w:t>
      </w:r>
      <w:r w:rsidR="002A54E2">
        <w:rPr>
          <w:rFonts w:ascii="Constantia" w:hAnsi="Constantia"/>
          <w:b/>
        </w:rPr>
        <w:t xml:space="preserve">: </w:t>
      </w:r>
      <w:r w:rsidR="00D21084">
        <w:rPr>
          <w:rFonts w:ascii="Constantia" w:hAnsi="Constantia"/>
        </w:rPr>
        <w:t>March 28</w:t>
      </w:r>
      <w:r>
        <w:rPr>
          <w:rFonts w:ascii="Constantia" w:hAnsi="Constantia"/>
        </w:rPr>
        <w:t>, 2018 at 2:00 p.m.</w:t>
      </w:r>
    </w:p>
    <w:p w:rsidR="0049568A" w:rsidRDefault="002A54E2">
      <w:r>
        <w:rPr>
          <w:rFonts w:ascii="Constantia" w:hAnsi="Constantia"/>
          <w:b/>
        </w:rPr>
        <w:t xml:space="preserve">Meeting Adjourned: </w:t>
      </w:r>
      <w:r w:rsidR="00CE4431">
        <w:rPr>
          <w:rFonts w:ascii="Constantia" w:hAnsi="Constantia"/>
        </w:rPr>
        <w:t>Gary Turner</w:t>
      </w:r>
    </w:p>
    <w:sectPr w:rsidR="0049568A" w:rsidSect="00CE4431">
      <w:footerReference w:type="default" r:id="rId9"/>
      <w:pgSz w:w="12240" w:h="15840"/>
      <w:pgMar w:top="994" w:right="720" w:bottom="720" w:left="1152" w:header="720" w:footer="54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38B" w:rsidRDefault="00B1538B" w:rsidP="00B1538B">
      <w:pPr>
        <w:spacing w:after="0" w:line="240" w:lineRule="auto"/>
      </w:pPr>
      <w:r>
        <w:separator/>
      </w:r>
    </w:p>
  </w:endnote>
  <w:endnote w:type="continuationSeparator" w:id="0">
    <w:p w:rsidR="00B1538B" w:rsidRDefault="00B1538B" w:rsidP="00B15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252841"/>
      <w:docPartObj>
        <w:docPartGallery w:val="Page Numbers (Bottom of Page)"/>
        <w:docPartUnique/>
      </w:docPartObj>
    </w:sdtPr>
    <w:sdtEndPr>
      <w:rPr>
        <w:noProof/>
      </w:rPr>
    </w:sdtEndPr>
    <w:sdtContent>
      <w:p w:rsidR="003D7059" w:rsidRDefault="003D7059">
        <w:pPr>
          <w:pStyle w:val="Footer"/>
          <w:jc w:val="center"/>
        </w:pPr>
        <w:r>
          <w:fldChar w:fldCharType="begin"/>
        </w:r>
        <w:r>
          <w:instrText xml:space="preserve"> PAGE   \* MERGEFORMAT </w:instrText>
        </w:r>
        <w:r>
          <w:fldChar w:fldCharType="separate"/>
        </w:r>
        <w:r w:rsidR="001C1EC6">
          <w:rPr>
            <w:noProof/>
          </w:rPr>
          <w:t>2</w:t>
        </w:r>
        <w:r>
          <w:rPr>
            <w:noProof/>
          </w:rPr>
          <w:fldChar w:fldCharType="end"/>
        </w:r>
      </w:p>
    </w:sdtContent>
  </w:sdt>
  <w:p w:rsidR="003D7059" w:rsidRDefault="003D70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38B" w:rsidRDefault="00B1538B" w:rsidP="00B1538B">
      <w:pPr>
        <w:spacing w:after="0" w:line="240" w:lineRule="auto"/>
      </w:pPr>
      <w:r>
        <w:separator/>
      </w:r>
    </w:p>
  </w:footnote>
  <w:footnote w:type="continuationSeparator" w:id="0">
    <w:p w:rsidR="00B1538B" w:rsidRDefault="00B1538B" w:rsidP="00B153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38B"/>
    <w:rsid w:val="00182ECF"/>
    <w:rsid w:val="001C1EC6"/>
    <w:rsid w:val="001D2FCD"/>
    <w:rsid w:val="002137DE"/>
    <w:rsid w:val="00235678"/>
    <w:rsid w:val="00250996"/>
    <w:rsid w:val="00263E6A"/>
    <w:rsid w:val="002819C1"/>
    <w:rsid w:val="002A54E2"/>
    <w:rsid w:val="002F0BD5"/>
    <w:rsid w:val="002F3A32"/>
    <w:rsid w:val="00306EA9"/>
    <w:rsid w:val="00333D98"/>
    <w:rsid w:val="00334E1D"/>
    <w:rsid w:val="00350B1E"/>
    <w:rsid w:val="00361B67"/>
    <w:rsid w:val="0039378B"/>
    <w:rsid w:val="003A0387"/>
    <w:rsid w:val="003D7059"/>
    <w:rsid w:val="003E7244"/>
    <w:rsid w:val="003F3F9E"/>
    <w:rsid w:val="00406CC8"/>
    <w:rsid w:val="0043475D"/>
    <w:rsid w:val="00515FA0"/>
    <w:rsid w:val="005164A4"/>
    <w:rsid w:val="005A429D"/>
    <w:rsid w:val="006376F0"/>
    <w:rsid w:val="00667CAF"/>
    <w:rsid w:val="0069243D"/>
    <w:rsid w:val="006B5D30"/>
    <w:rsid w:val="006D6A6A"/>
    <w:rsid w:val="00704BA1"/>
    <w:rsid w:val="00731AF0"/>
    <w:rsid w:val="00742C96"/>
    <w:rsid w:val="00786ED6"/>
    <w:rsid w:val="00794138"/>
    <w:rsid w:val="007C63B5"/>
    <w:rsid w:val="008003AC"/>
    <w:rsid w:val="00895457"/>
    <w:rsid w:val="008A2E1A"/>
    <w:rsid w:val="00930064"/>
    <w:rsid w:val="009E2581"/>
    <w:rsid w:val="00A8214C"/>
    <w:rsid w:val="00AB05AB"/>
    <w:rsid w:val="00B1538B"/>
    <w:rsid w:val="00B43603"/>
    <w:rsid w:val="00BB5170"/>
    <w:rsid w:val="00C31248"/>
    <w:rsid w:val="00C70C4A"/>
    <w:rsid w:val="00C72797"/>
    <w:rsid w:val="00CD5526"/>
    <w:rsid w:val="00CE4431"/>
    <w:rsid w:val="00D21084"/>
    <w:rsid w:val="00D3548B"/>
    <w:rsid w:val="00D36A26"/>
    <w:rsid w:val="00D51B6C"/>
    <w:rsid w:val="00DD26CC"/>
    <w:rsid w:val="00DF438C"/>
    <w:rsid w:val="00E15402"/>
    <w:rsid w:val="00E22655"/>
    <w:rsid w:val="00E41F40"/>
    <w:rsid w:val="00F62354"/>
    <w:rsid w:val="00FC420F"/>
    <w:rsid w:val="00FE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B"/>
    <w:rPr>
      <w:rFonts w:ascii="Tahoma" w:hAnsi="Tahoma" w:cs="Tahoma"/>
      <w:sz w:val="16"/>
      <w:szCs w:val="16"/>
    </w:rPr>
  </w:style>
  <w:style w:type="paragraph" w:styleId="Header">
    <w:name w:val="header"/>
    <w:basedOn w:val="Normal"/>
    <w:link w:val="HeaderChar"/>
    <w:uiPriority w:val="99"/>
    <w:unhideWhenUsed/>
    <w:rsid w:val="00B1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8B"/>
  </w:style>
  <w:style w:type="paragraph" w:styleId="Footer">
    <w:name w:val="footer"/>
    <w:basedOn w:val="Normal"/>
    <w:link w:val="FooterChar"/>
    <w:uiPriority w:val="99"/>
    <w:unhideWhenUsed/>
    <w:rsid w:val="00B1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53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38B"/>
    <w:rPr>
      <w:rFonts w:ascii="Tahoma" w:hAnsi="Tahoma" w:cs="Tahoma"/>
      <w:sz w:val="16"/>
      <w:szCs w:val="16"/>
    </w:rPr>
  </w:style>
  <w:style w:type="paragraph" w:styleId="Header">
    <w:name w:val="header"/>
    <w:basedOn w:val="Normal"/>
    <w:link w:val="HeaderChar"/>
    <w:uiPriority w:val="99"/>
    <w:unhideWhenUsed/>
    <w:rsid w:val="00B153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538B"/>
  </w:style>
  <w:style w:type="paragraph" w:styleId="Footer">
    <w:name w:val="footer"/>
    <w:basedOn w:val="Normal"/>
    <w:link w:val="FooterChar"/>
    <w:uiPriority w:val="99"/>
    <w:unhideWhenUsed/>
    <w:rsid w:val="00B153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3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6ABD24-75C7-4125-B35E-DB16D4B02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HSTCC-ACCOUNTING</cp:lastModifiedBy>
  <cp:revision>5</cp:revision>
  <cp:lastPrinted>2017-09-25T19:59:00Z</cp:lastPrinted>
  <dcterms:created xsi:type="dcterms:W3CDTF">2018-01-24T22:09:00Z</dcterms:created>
  <dcterms:modified xsi:type="dcterms:W3CDTF">2018-03-15T18:35:00Z</dcterms:modified>
</cp:coreProperties>
</file>